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57" w:rsidRDefault="00E85857" w:rsidP="00E85857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Приложение № 3</w:t>
      </w:r>
    </w:p>
    <w:p w:rsidR="00E85857" w:rsidRDefault="00E85857" w:rsidP="00E85857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  <w:sz w:val="21"/>
          <w:szCs w:val="21"/>
        </w:rPr>
        <w:t>Программа</w:t>
      </w:r>
      <w:r>
        <w:rPr>
          <w:rStyle w:val="apple-converted-space"/>
          <w:rFonts w:ascii="Trebuchet MS" w:hAnsi="Trebuchet MS"/>
          <w:sz w:val="21"/>
          <w:szCs w:val="21"/>
        </w:rPr>
        <w:t> </w:t>
      </w:r>
      <w:r>
        <w:rPr>
          <w:rStyle w:val="a4"/>
          <w:rFonts w:ascii="Trebuchet MS" w:hAnsi="Trebuchet MS"/>
          <w:sz w:val="21"/>
          <w:szCs w:val="21"/>
        </w:rPr>
        <w:t>ТОО «</w:t>
      </w:r>
      <w:r>
        <w:rPr>
          <w:rFonts w:ascii="Trebuchet MS" w:hAnsi="Trebuchet MS"/>
          <w:b/>
          <w:sz w:val="21"/>
          <w:szCs w:val="21"/>
        </w:rPr>
        <w:t xml:space="preserve">Каспий </w:t>
      </w:r>
      <w:proofErr w:type="spellStart"/>
      <w:r>
        <w:rPr>
          <w:rFonts w:ascii="Trebuchet MS" w:hAnsi="Trebuchet MS"/>
          <w:b/>
          <w:sz w:val="21"/>
          <w:szCs w:val="21"/>
        </w:rPr>
        <w:t>Эдьюкейшн</w:t>
      </w:r>
      <w:proofErr w:type="spellEnd"/>
      <w:r>
        <w:rPr>
          <w:rFonts w:ascii="Trebuchet MS" w:hAnsi="Trebuchet MS"/>
          <w:b/>
          <w:sz w:val="21"/>
          <w:szCs w:val="21"/>
        </w:rPr>
        <w:t xml:space="preserve"> Консалтинг</w:t>
      </w:r>
      <w:r>
        <w:rPr>
          <w:rStyle w:val="a4"/>
          <w:rFonts w:ascii="Trebuchet MS" w:hAnsi="Trebuchet MS"/>
          <w:sz w:val="21"/>
          <w:szCs w:val="21"/>
        </w:rPr>
        <w:t>» по проведению обучения, инструктирования и проверки знаний работников по вопросам безопасности и охраны труда.</w:t>
      </w:r>
    </w:p>
    <w:p w:rsidR="00E85857" w:rsidRDefault="00E85857" w:rsidP="00E85857">
      <w:pPr>
        <w:pStyle w:val="rtejustify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Программа обучения ТОО «Каспий </w:t>
      </w:r>
      <w:proofErr w:type="spellStart"/>
      <w:r>
        <w:rPr>
          <w:rFonts w:ascii="Trebuchet MS" w:hAnsi="Trebuchet MS"/>
          <w:sz w:val="21"/>
          <w:szCs w:val="21"/>
        </w:rPr>
        <w:t>Эдьюкейшн</w:t>
      </w:r>
      <w:proofErr w:type="spellEnd"/>
      <w:r>
        <w:rPr>
          <w:rFonts w:ascii="Trebuchet MS" w:hAnsi="Trebuchet MS"/>
          <w:sz w:val="21"/>
          <w:szCs w:val="21"/>
        </w:rPr>
        <w:t xml:space="preserve"> Консалтинг» по охране труда работников организаций разработана и утверждена в соответствии с «Правилами проведения обучения, инструктирования и проверок знаний работников по вопросам безопасности и охраны труда» от «23» августа 2007 г. № 205-п. Министерства труда и социальной защиты населения Республики Казахстан.</w:t>
      </w:r>
    </w:p>
    <w:p w:rsidR="00E85857" w:rsidRDefault="00E85857" w:rsidP="00E85857">
      <w:pPr>
        <w:pStyle w:val="rtejustify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 Курс проведения обучения и проверки знаний по программе ТОО «Каспий </w:t>
      </w:r>
      <w:proofErr w:type="spellStart"/>
      <w:r>
        <w:rPr>
          <w:rFonts w:ascii="Trebuchet MS" w:hAnsi="Trebuchet MS"/>
          <w:sz w:val="21"/>
          <w:szCs w:val="21"/>
        </w:rPr>
        <w:t>Эдьюкейшн</w:t>
      </w:r>
      <w:proofErr w:type="spellEnd"/>
      <w:r>
        <w:rPr>
          <w:rFonts w:ascii="Trebuchet MS" w:hAnsi="Trebuchet MS"/>
          <w:sz w:val="21"/>
          <w:szCs w:val="21"/>
        </w:rPr>
        <w:t xml:space="preserve"> Консалтинг» работников предприятий и организаций рассчитан на ____ часов занятий.</w:t>
      </w:r>
    </w:p>
    <w:p w:rsidR="00E85857" w:rsidRDefault="00E85857" w:rsidP="00E85857">
      <w:pPr>
        <w:pStyle w:val="rtejustify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  <w:sz w:val="21"/>
          <w:szCs w:val="21"/>
        </w:rPr>
        <w:t>Разделы программы:</w:t>
      </w:r>
    </w:p>
    <w:p w:rsidR="00E85857" w:rsidRDefault="00E85857" w:rsidP="00E85857">
      <w:pPr>
        <w:pStyle w:val="rtejustify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Раздел 1. Основы охраны труда.</w:t>
      </w:r>
      <w:r>
        <w:rPr>
          <w:rFonts w:ascii="Trebuchet MS" w:hAnsi="Trebuchet MS"/>
          <w:sz w:val="21"/>
          <w:szCs w:val="21"/>
        </w:rPr>
        <w:br/>
        <w:t>Раздел 2. Основы управления охраной труда в организации.</w:t>
      </w:r>
      <w:r>
        <w:rPr>
          <w:rFonts w:ascii="Trebuchet MS" w:hAnsi="Trebuchet MS"/>
          <w:sz w:val="21"/>
          <w:szCs w:val="21"/>
        </w:rPr>
        <w:br/>
        <w:t>Раздел 3. Специальные вопросы обеспечения требований охраны труда и безопасности производственной деятельности.</w:t>
      </w:r>
      <w:r>
        <w:rPr>
          <w:rFonts w:ascii="Trebuchet MS" w:hAnsi="Trebuchet MS"/>
          <w:sz w:val="21"/>
          <w:szCs w:val="21"/>
        </w:rPr>
        <w:br/>
        <w:t>Раздел 4. Социальная защита пострадавших на производстве.</w:t>
      </w:r>
    </w:p>
    <w:p w:rsidR="00C87688" w:rsidRPr="00E85857" w:rsidRDefault="00C87688" w:rsidP="00E85857">
      <w:bookmarkStart w:id="0" w:name="_GoBack"/>
      <w:bookmarkEnd w:id="0"/>
    </w:p>
    <w:sectPr w:rsidR="00C87688" w:rsidRPr="00E85857" w:rsidSect="00965BB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E"/>
    <w:rsid w:val="004F20D5"/>
    <w:rsid w:val="00965BBE"/>
    <w:rsid w:val="00C87688"/>
    <w:rsid w:val="00E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CC65"/>
  <w15:chartTrackingRefBased/>
  <w15:docId w15:val="{25641E1F-9CBA-47DA-B9C2-724B06C9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5B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BBE"/>
    <w:rPr>
      <w:b/>
      <w:bCs/>
    </w:rPr>
  </w:style>
  <w:style w:type="paragraph" w:customStyle="1" w:styleId="rtejustify">
    <w:name w:val="rtejustify"/>
    <w:basedOn w:val="a"/>
    <w:uiPriority w:val="99"/>
    <w:rsid w:val="00E8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2016-12-07T08:18:00Z</dcterms:created>
  <dcterms:modified xsi:type="dcterms:W3CDTF">2016-12-07T08:18:00Z</dcterms:modified>
</cp:coreProperties>
</file>